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9"/>
        <w:gridCol w:w="1960"/>
        <w:gridCol w:w="1175"/>
        <w:gridCol w:w="2048"/>
        <w:gridCol w:w="1774"/>
      </w:tblGrid>
      <w:tr w:rsidR="00965390" w:rsidRPr="00E3746D" w14:paraId="641020A7" w14:textId="77777777" w:rsidTr="003F6C20">
        <w:trPr>
          <w:trHeight w:val="227"/>
          <w:jc w:val="center"/>
        </w:trPr>
        <w:tc>
          <w:tcPr>
            <w:tcW w:w="10416" w:type="dxa"/>
            <w:gridSpan w:val="5"/>
            <w:vAlign w:val="center"/>
          </w:tcPr>
          <w:p w14:paraId="328644F4" w14:textId="444A9427" w:rsidR="00965390" w:rsidRPr="00AF3C2B" w:rsidRDefault="00965390" w:rsidP="003F6C20">
            <w:pPr>
              <w:tabs>
                <w:tab w:val="left" w:pos="567"/>
              </w:tabs>
              <w:spacing w:before="40" w:after="40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AF3C2B">
              <w:rPr>
                <w:b/>
                <w:bCs/>
                <w:lang w:val="sr-Latn-RS"/>
              </w:rPr>
              <w:t xml:space="preserve"> </w:t>
            </w:r>
            <w:r w:rsidR="00AF3C2B">
              <w:t>О</w:t>
            </w:r>
            <w:r w:rsidR="003F6C20">
              <w:rPr>
                <w:lang w:val="sr-Cyrl-RS"/>
              </w:rPr>
              <w:t>сновне академске студије с</w:t>
            </w:r>
            <w:r w:rsidR="00AF3C2B">
              <w:t>оциологије</w:t>
            </w:r>
          </w:p>
        </w:tc>
      </w:tr>
      <w:tr w:rsidR="00965390" w:rsidRPr="00E3746D" w14:paraId="6FBC4946" w14:textId="77777777" w:rsidTr="003F6C20">
        <w:trPr>
          <w:trHeight w:val="227"/>
          <w:jc w:val="center"/>
        </w:trPr>
        <w:tc>
          <w:tcPr>
            <w:tcW w:w="10416" w:type="dxa"/>
            <w:gridSpan w:val="5"/>
            <w:vAlign w:val="center"/>
          </w:tcPr>
          <w:p w14:paraId="59C1829B" w14:textId="0E650FE2" w:rsidR="00965390" w:rsidRPr="00AF3C2B" w:rsidRDefault="00965390" w:rsidP="00965390">
            <w:pPr>
              <w:tabs>
                <w:tab w:val="left" w:pos="567"/>
              </w:tabs>
              <w:spacing w:before="40" w:after="40"/>
              <w:rPr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AF3C2B">
              <w:t>Социологија породице</w:t>
            </w:r>
          </w:p>
        </w:tc>
      </w:tr>
      <w:tr w:rsidR="00965390" w:rsidRPr="00E3746D" w14:paraId="22D913E5" w14:textId="77777777" w:rsidTr="003F6C20">
        <w:trPr>
          <w:trHeight w:val="227"/>
          <w:jc w:val="center"/>
        </w:trPr>
        <w:tc>
          <w:tcPr>
            <w:tcW w:w="10416" w:type="dxa"/>
            <w:gridSpan w:val="5"/>
            <w:vAlign w:val="center"/>
          </w:tcPr>
          <w:p w14:paraId="255401E2" w14:textId="4AA24B8C" w:rsidR="00965390" w:rsidRPr="00AF3C2B" w:rsidRDefault="00965390" w:rsidP="009C72AA">
            <w:pPr>
              <w:tabs>
                <w:tab w:val="left" w:pos="567"/>
              </w:tabs>
              <w:spacing w:before="40" w:after="40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AF3C2B">
              <w:rPr>
                <w:b/>
                <w:bCs/>
                <w:lang w:val="sr-Latn-RS"/>
              </w:rPr>
              <w:t xml:space="preserve"> </w:t>
            </w:r>
            <w:r w:rsidR="00AF3C2B">
              <w:t>Немања Ј. Крстић</w:t>
            </w:r>
          </w:p>
        </w:tc>
      </w:tr>
      <w:tr w:rsidR="00965390" w:rsidRPr="00E3746D" w14:paraId="43B120A1" w14:textId="77777777" w:rsidTr="003F6C20">
        <w:trPr>
          <w:trHeight w:val="227"/>
          <w:jc w:val="center"/>
        </w:trPr>
        <w:tc>
          <w:tcPr>
            <w:tcW w:w="10416" w:type="dxa"/>
            <w:gridSpan w:val="5"/>
            <w:vAlign w:val="center"/>
          </w:tcPr>
          <w:p w14:paraId="7CDCF508" w14:textId="5180F70D" w:rsidR="00965390" w:rsidRPr="00AF3C2B" w:rsidRDefault="00965390" w:rsidP="00965390">
            <w:pPr>
              <w:tabs>
                <w:tab w:val="left" w:pos="567"/>
              </w:tabs>
              <w:spacing w:before="40" w:after="40"/>
              <w:rPr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AF3C2B">
              <w:rPr>
                <w:b/>
                <w:bCs/>
                <w:lang w:val="sr-Latn-RS"/>
              </w:rPr>
              <w:t xml:space="preserve"> </w:t>
            </w:r>
            <w:bookmarkStart w:id="0" w:name="_GoBack"/>
            <w:bookmarkEnd w:id="0"/>
            <w:r w:rsidR="00964B95">
              <w:rPr>
                <w:lang w:val="sr-Cyrl-RS"/>
              </w:rPr>
              <w:t>о</w:t>
            </w:r>
            <w:r w:rsidR="00AF3C2B">
              <w:t>бавезни</w:t>
            </w:r>
          </w:p>
        </w:tc>
      </w:tr>
      <w:tr w:rsidR="00965390" w:rsidRPr="00E3746D" w14:paraId="3CD27728" w14:textId="77777777" w:rsidTr="003F6C20">
        <w:trPr>
          <w:trHeight w:val="227"/>
          <w:jc w:val="center"/>
        </w:trPr>
        <w:tc>
          <w:tcPr>
            <w:tcW w:w="10416" w:type="dxa"/>
            <w:gridSpan w:val="5"/>
            <w:vAlign w:val="center"/>
          </w:tcPr>
          <w:p w14:paraId="7D3D898A" w14:textId="4A47F682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AF3C2B">
              <w:rPr>
                <w:b/>
                <w:bCs/>
                <w:lang w:val="sr-Cyrl-RS"/>
              </w:rPr>
              <w:t xml:space="preserve"> </w:t>
            </w:r>
            <w:r w:rsidR="00AF3C2B" w:rsidRPr="00AF3C2B">
              <w:rPr>
                <w:lang w:val="sr-Cyrl-RS"/>
              </w:rPr>
              <w:t>6</w:t>
            </w:r>
          </w:p>
        </w:tc>
      </w:tr>
      <w:tr w:rsidR="00965390" w:rsidRPr="00E3746D" w14:paraId="296E7190" w14:textId="77777777" w:rsidTr="003F6C20">
        <w:trPr>
          <w:trHeight w:val="227"/>
          <w:jc w:val="center"/>
        </w:trPr>
        <w:tc>
          <w:tcPr>
            <w:tcW w:w="10416" w:type="dxa"/>
            <w:gridSpan w:val="5"/>
            <w:vAlign w:val="center"/>
          </w:tcPr>
          <w:p w14:paraId="71321577" w14:textId="429B218B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AF3C2B">
              <w:rPr>
                <w:b/>
                <w:bCs/>
                <w:lang w:val="sr-Cyrl-RS"/>
              </w:rPr>
              <w:t xml:space="preserve"> /</w:t>
            </w:r>
          </w:p>
        </w:tc>
      </w:tr>
      <w:tr w:rsidR="00965390" w:rsidRPr="00E3746D" w14:paraId="3158AF75" w14:textId="77777777" w:rsidTr="003F6C20">
        <w:trPr>
          <w:trHeight w:val="227"/>
          <w:jc w:val="center"/>
        </w:trPr>
        <w:tc>
          <w:tcPr>
            <w:tcW w:w="10416" w:type="dxa"/>
            <w:gridSpan w:val="5"/>
            <w:vAlign w:val="center"/>
          </w:tcPr>
          <w:p w14:paraId="0D077A8E" w14:textId="77777777" w:rsidR="00965390" w:rsidRPr="003F6C2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3F6C20">
              <w:rPr>
                <w:b/>
                <w:bCs/>
                <w:lang w:val="sr-Cyrl-RS"/>
              </w:rPr>
              <w:t>Циљ предмета</w:t>
            </w:r>
          </w:p>
          <w:p w14:paraId="2A4B99D1" w14:textId="268ABFC0" w:rsidR="00965390" w:rsidRPr="003F6C20" w:rsidRDefault="00AF3C2B" w:rsidP="003F6C2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3F6C20">
              <w:t xml:space="preserve">Циљ курса је да се студенти упознају са основним теоријским проблемима социологије породице, при чему </w:t>
            </w:r>
            <w:r w:rsidRPr="003F6C20">
              <w:rPr>
                <w:lang w:val="sr-Cyrl-RS"/>
              </w:rPr>
              <w:t>су</w:t>
            </w:r>
            <w:r w:rsidRPr="003F6C20">
              <w:t xml:space="preserve"> у фокусу проблеми везани за трансформацију </w:t>
            </w:r>
            <w:r w:rsidRPr="003F6C20">
              <w:rPr>
                <w:lang w:val="sr-Cyrl-RS"/>
              </w:rPr>
              <w:t xml:space="preserve">породичних форми и односа, затим </w:t>
            </w:r>
            <w:r w:rsidRPr="003F6C20">
              <w:t>партнерства, брачности и родитељства, родне поделе рада, ауторитета и стратегија породичног заједништва у контексту друштвених промена.</w:t>
            </w:r>
          </w:p>
        </w:tc>
      </w:tr>
      <w:tr w:rsidR="00965390" w:rsidRPr="00E3746D" w14:paraId="2F07FB12" w14:textId="77777777" w:rsidTr="003F6C20">
        <w:trPr>
          <w:trHeight w:val="227"/>
          <w:jc w:val="center"/>
        </w:trPr>
        <w:tc>
          <w:tcPr>
            <w:tcW w:w="10416" w:type="dxa"/>
            <w:gridSpan w:val="5"/>
            <w:vAlign w:val="center"/>
          </w:tcPr>
          <w:p w14:paraId="324FEEC0" w14:textId="77777777" w:rsidR="00965390" w:rsidRPr="003F6C2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3F6C20">
              <w:rPr>
                <w:b/>
                <w:bCs/>
                <w:lang w:val="sr-Cyrl-RS"/>
              </w:rPr>
              <w:t xml:space="preserve">Исход предмета </w:t>
            </w:r>
          </w:p>
          <w:p w14:paraId="290C7995" w14:textId="77777777" w:rsidR="00AF3C2B" w:rsidRPr="003F6C20" w:rsidRDefault="00AF3C2B" w:rsidP="00AF3C2B">
            <w:pPr>
              <w:jc w:val="both"/>
            </w:pPr>
            <w:r w:rsidRPr="003F6C20">
              <w:rPr>
                <w:i/>
                <w:iCs/>
              </w:rPr>
              <w:t>Пo зaвршeнoм курсу студeнти ћe бити у стaњу дa:</w:t>
            </w:r>
          </w:p>
          <w:p w14:paraId="5EA1079E" w14:textId="77777777" w:rsidR="00AF3C2B" w:rsidRPr="003F6C20" w:rsidRDefault="00AF3C2B" w:rsidP="00AF3C2B">
            <w:pPr>
              <w:numPr>
                <w:ilvl w:val="0"/>
                <w:numId w:val="6"/>
              </w:numPr>
              <w:autoSpaceDE/>
              <w:autoSpaceDN/>
              <w:adjustRightInd/>
              <w:ind w:left="210" w:hanging="210"/>
              <w:jc w:val="both"/>
            </w:pPr>
            <w:r w:rsidRPr="003F6C20">
              <w:t>Наведу и тумаче теоријске перспективе у области социологије породице</w:t>
            </w:r>
          </w:p>
          <w:p w14:paraId="62AE24F8" w14:textId="77777777" w:rsidR="00AF3C2B" w:rsidRPr="003F6C20" w:rsidRDefault="00AF3C2B" w:rsidP="00AF3C2B">
            <w:pPr>
              <w:numPr>
                <w:ilvl w:val="0"/>
                <w:numId w:val="6"/>
              </w:numPr>
              <w:autoSpaceDE/>
              <w:autoSpaceDN/>
              <w:adjustRightInd/>
              <w:ind w:left="210" w:hanging="210"/>
              <w:jc w:val="both"/>
            </w:pPr>
            <w:r w:rsidRPr="003F6C20">
              <w:t xml:space="preserve">Препознају и репродукују теоријска, компаративно-аналитичка и истраживачка знања  о проблемима социологије породице  </w:t>
            </w:r>
          </w:p>
          <w:p w14:paraId="4DCD1F80" w14:textId="77777777" w:rsidR="00AF3C2B" w:rsidRPr="003F6C20" w:rsidRDefault="00AF3C2B" w:rsidP="00AF3C2B">
            <w:pPr>
              <w:numPr>
                <w:ilvl w:val="0"/>
                <w:numId w:val="6"/>
              </w:numPr>
              <w:autoSpaceDE/>
              <w:autoSpaceDN/>
              <w:adjustRightInd/>
              <w:ind w:left="210" w:hanging="210"/>
              <w:jc w:val="both"/>
            </w:pPr>
            <w:r w:rsidRPr="003F6C20">
              <w:t>Покажу разумевање феномена брака, породице, домаћинства, сродства, родитељства, партнерских односа и алтернативних облика (про)креативних заједница</w:t>
            </w:r>
          </w:p>
          <w:p w14:paraId="513E506F" w14:textId="77777777" w:rsidR="00AF3C2B" w:rsidRPr="003F6C20" w:rsidRDefault="00AF3C2B" w:rsidP="00AF3C2B">
            <w:pPr>
              <w:numPr>
                <w:ilvl w:val="0"/>
                <w:numId w:val="6"/>
              </w:numPr>
              <w:autoSpaceDE/>
              <w:autoSpaceDN/>
              <w:adjustRightInd/>
              <w:ind w:left="210" w:hanging="210"/>
              <w:jc w:val="both"/>
            </w:pPr>
            <w:r w:rsidRPr="003F6C20">
              <w:t>Објасне трансформацију породичне структуре, функција, облика партнерства и типова родитељства  у односу на друштвене промене (економске, демографске, културне)</w:t>
            </w:r>
          </w:p>
          <w:p w14:paraId="26B54756" w14:textId="77777777" w:rsidR="00AF3C2B" w:rsidRPr="003F6C20" w:rsidRDefault="00AF3C2B" w:rsidP="00AF3C2B">
            <w:pPr>
              <w:numPr>
                <w:ilvl w:val="0"/>
                <w:numId w:val="6"/>
              </w:numPr>
              <w:autoSpaceDE/>
              <w:autoSpaceDN/>
              <w:adjustRightInd/>
              <w:ind w:left="210" w:hanging="210"/>
              <w:jc w:val="both"/>
            </w:pPr>
            <w:r w:rsidRPr="003F6C20">
              <w:t>Анализирају друштвене факторе сексуалне и наталитетене декомпозиције брака и породице</w:t>
            </w:r>
          </w:p>
          <w:p w14:paraId="7EB63479" w14:textId="4330157D" w:rsidR="00965390" w:rsidRPr="003F6C20" w:rsidRDefault="00AF3C2B" w:rsidP="00AF3C2B">
            <w:pPr>
              <w:numPr>
                <w:ilvl w:val="0"/>
                <w:numId w:val="6"/>
              </w:numPr>
              <w:autoSpaceDE/>
              <w:autoSpaceDN/>
              <w:adjustRightInd/>
              <w:ind w:left="210" w:hanging="210"/>
              <w:jc w:val="both"/>
            </w:pPr>
            <w:r w:rsidRPr="003F6C20">
              <w:t>Анализирају емпиријске налазе о породици у Србији дуж главних културних, структурних и институционалних димензија</w:t>
            </w:r>
          </w:p>
        </w:tc>
      </w:tr>
      <w:tr w:rsidR="00965390" w:rsidRPr="00E3746D" w14:paraId="497F5E22" w14:textId="77777777" w:rsidTr="003F6C20">
        <w:trPr>
          <w:trHeight w:val="227"/>
          <w:jc w:val="center"/>
        </w:trPr>
        <w:tc>
          <w:tcPr>
            <w:tcW w:w="10416" w:type="dxa"/>
            <w:gridSpan w:val="5"/>
            <w:vAlign w:val="center"/>
          </w:tcPr>
          <w:p w14:paraId="6037B7C8" w14:textId="77777777" w:rsidR="00965390" w:rsidRPr="003F6C2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3F6C20">
              <w:rPr>
                <w:b/>
                <w:bCs/>
                <w:lang w:val="sr-Cyrl-RS"/>
              </w:rPr>
              <w:t>Садржај предмета</w:t>
            </w:r>
          </w:p>
          <w:p w14:paraId="5492501E" w14:textId="77777777" w:rsidR="00965390" w:rsidRPr="003F6C20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3F6C20">
              <w:rPr>
                <w:i/>
                <w:iCs/>
                <w:lang w:val="sr-Cyrl-RS"/>
              </w:rPr>
              <w:t>Теоријска настава</w:t>
            </w:r>
          </w:p>
          <w:p w14:paraId="74B6C9E0" w14:textId="77777777" w:rsidR="00AF3C2B" w:rsidRPr="003F6C20" w:rsidRDefault="00AF3C2B" w:rsidP="00AF3C2B">
            <w:pPr>
              <w:numPr>
                <w:ilvl w:val="0"/>
                <w:numId w:val="7"/>
              </w:numPr>
              <w:tabs>
                <w:tab w:val="left" w:pos="352"/>
              </w:tabs>
              <w:autoSpaceDE/>
              <w:autoSpaceDN/>
              <w:adjustRightInd/>
            </w:pPr>
            <w:r w:rsidRPr="003F6C20">
              <w:t>уводно предавање – упознавање са садржајима курса и обавезама студената;</w:t>
            </w:r>
            <w:r w:rsidRPr="003F6C20">
              <w:rPr>
                <w:rFonts w:ascii="Arial" w:eastAsia="Arial" w:hAnsi="Arial" w:cs="Arial"/>
                <w:color w:val="333333"/>
              </w:rPr>
              <w:t xml:space="preserve"> </w:t>
            </w:r>
            <w:r w:rsidRPr="003F6C20">
              <w:rPr>
                <w:color w:val="333333"/>
              </w:rPr>
              <w:t>расправа о значају</w:t>
            </w:r>
            <w:r w:rsidRPr="003F6C20">
              <w:rPr>
                <w:rFonts w:ascii="Arial" w:eastAsia="Arial" w:hAnsi="Arial" w:cs="Arial"/>
                <w:color w:val="333333"/>
              </w:rPr>
              <w:t xml:space="preserve"> </w:t>
            </w:r>
            <w:r w:rsidRPr="003F6C20">
              <w:rPr>
                <w:color w:val="333333"/>
              </w:rPr>
              <w:t xml:space="preserve">породице, репродукције, породичног заједништва, сазревања, криза и дезинтегрисања породичног живота; </w:t>
            </w:r>
          </w:p>
          <w:p w14:paraId="236B94B5" w14:textId="77777777" w:rsidR="00AF3C2B" w:rsidRPr="003F6C20" w:rsidRDefault="00AF3C2B" w:rsidP="00AF3C2B">
            <w:pPr>
              <w:numPr>
                <w:ilvl w:val="0"/>
                <w:numId w:val="7"/>
              </w:numPr>
              <w:tabs>
                <w:tab w:val="left" w:pos="352"/>
              </w:tabs>
              <w:autoSpaceDE/>
              <w:autoSpaceDN/>
              <w:adjustRightInd/>
            </w:pPr>
            <w:r w:rsidRPr="003F6C20">
              <w:t xml:space="preserve">теоријски и методолошки проблеми фундирања социологије породице; </w:t>
            </w:r>
          </w:p>
          <w:p w14:paraId="7134A0D1" w14:textId="77777777" w:rsidR="00AF3C2B" w:rsidRPr="003F6C20" w:rsidRDefault="00AF3C2B" w:rsidP="00AF3C2B">
            <w:pPr>
              <w:numPr>
                <w:ilvl w:val="0"/>
                <w:numId w:val="7"/>
              </w:numPr>
              <w:tabs>
                <w:tab w:val="left" w:pos="352"/>
              </w:tabs>
              <w:autoSpaceDE/>
              <w:autoSpaceDN/>
              <w:adjustRightInd/>
            </w:pPr>
            <w:r w:rsidRPr="003F6C20">
              <w:t xml:space="preserve">историја породичних облика; </w:t>
            </w:r>
          </w:p>
          <w:p w14:paraId="0B0A738E" w14:textId="2CD206AD" w:rsidR="00AF3C2B" w:rsidRPr="003F6C20" w:rsidRDefault="00AF3C2B" w:rsidP="00AF3C2B">
            <w:pPr>
              <w:numPr>
                <w:ilvl w:val="0"/>
                <w:numId w:val="7"/>
              </w:numPr>
              <w:tabs>
                <w:tab w:val="left" w:pos="352"/>
              </w:tabs>
              <w:autoSpaceDE/>
              <w:autoSpaceDN/>
              <w:adjustRightInd/>
            </w:pPr>
            <w:r w:rsidRPr="003F6C20">
              <w:t xml:space="preserve">конститутивни елементи модерне и савремене породице - домаћинство, брак, сродство, ауторитет; </w:t>
            </w:r>
          </w:p>
          <w:p w14:paraId="0BD1B0C2" w14:textId="629FE586" w:rsidR="00545357" w:rsidRPr="003F6C20" w:rsidRDefault="00AF3C2B" w:rsidP="00AF3C2B">
            <w:pPr>
              <w:numPr>
                <w:ilvl w:val="0"/>
                <w:numId w:val="7"/>
              </w:numPr>
              <w:tabs>
                <w:tab w:val="left" w:pos="352"/>
              </w:tabs>
              <w:autoSpaceDE/>
              <w:autoSpaceDN/>
              <w:adjustRightInd/>
            </w:pPr>
            <w:r w:rsidRPr="003F6C20">
              <w:rPr>
                <w:lang w:val="sr-Cyrl-RS"/>
              </w:rPr>
              <w:t>генерацијски односи у породици</w:t>
            </w:r>
            <w:r w:rsidR="00D5678D" w:rsidRPr="003F6C20">
              <w:rPr>
                <w:lang w:val="sr-Cyrl-RS"/>
              </w:rPr>
              <w:t>;</w:t>
            </w:r>
          </w:p>
          <w:p w14:paraId="10FBBCAA" w14:textId="5B16C6A6" w:rsidR="00545357" w:rsidRPr="003F6C20" w:rsidRDefault="00AF3C2B" w:rsidP="00AF3C2B">
            <w:pPr>
              <w:numPr>
                <w:ilvl w:val="0"/>
                <w:numId w:val="7"/>
              </w:numPr>
              <w:tabs>
                <w:tab w:val="left" w:pos="352"/>
              </w:tabs>
              <w:autoSpaceDE/>
              <w:autoSpaceDN/>
              <w:adjustRightInd/>
            </w:pPr>
            <w:r w:rsidRPr="003F6C20">
              <w:rPr>
                <w:lang w:val="sr-Cyrl-RS"/>
              </w:rPr>
              <w:t>детињс</w:t>
            </w:r>
            <w:r w:rsidR="00545357" w:rsidRPr="003F6C20">
              <w:rPr>
                <w:lang w:val="sr-Cyrl-RS"/>
              </w:rPr>
              <w:t>тво и породични живот;</w:t>
            </w:r>
          </w:p>
          <w:p w14:paraId="4165CB2F" w14:textId="56EF6F65" w:rsidR="00AF3C2B" w:rsidRPr="003F6C20" w:rsidRDefault="00545357" w:rsidP="00AF3C2B">
            <w:pPr>
              <w:numPr>
                <w:ilvl w:val="0"/>
                <w:numId w:val="7"/>
              </w:numPr>
              <w:tabs>
                <w:tab w:val="left" w:pos="352"/>
              </w:tabs>
              <w:autoSpaceDE/>
              <w:autoSpaceDN/>
              <w:adjustRightInd/>
            </w:pPr>
            <w:r w:rsidRPr="003F6C20">
              <w:rPr>
                <w:lang w:val="sr-Cyrl-RS"/>
              </w:rPr>
              <w:t xml:space="preserve">институционални, нормативни и практични оквир </w:t>
            </w:r>
            <w:r w:rsidR="00AF3C2B" w:rsidRPr="003F6C20">
              <w:rPr>
                <w:lang w:val="sr-Cyrl-RS"/>
              </w:rPr>
              <w:t>родитељства;</w:t>
            </w:r>
          </w:p>
          <w:p w14:paraId="2E6312CE" w14:textId="5E1DAB97" w:rsidR="00AF3C2B" w:rsidRPr="003F6C20" w:rsidRDefault="00AF3C2B" w:rsidP="00AF3C2B">
            <w:pPr>
              <w:numPr>
                <w:ilvl w:val="0"/>
                <w:numId w:val="7"/>
              </w:numPr>
              <w:tabs>
                <w:tab w:val="left" w:pos="352"/>
              </w:tabs>
              <w:autoSpaceDE/>
              <w:autoSpaceDN/>
              <w:adjustRightInd/>
            </w:pPr>
            <w:r w:rsidRPr="003F6C20">
              <w:t xml:space="preserve">основни породични процеси (социјализација, дезинтеграција и животни циклуси); </w:t>
            </w:r>
          </w:p>
          <w:p w14:paraId="0C0652E0" w14:textId="197A491F" w:rsidR="00AF3C2B" w:rsidRPr="003F6C20" w:rsidRDefault="00AF3C2B" w:rsidP="00AF3C2B">
            <w:pPr>
              <w:numPr>
                <w:ilvl w:val="0"/>
                <w:numId w:val="7"/>
              </w:numPr>
              <w:tabs>
                <w:tab w:val="left" w:pos="352"/>
              </w:tabs>
              <w:autoSpaceDE/>
              <w:autoSpaceDN/>
              <w:adjustRightInd/>
            </w:pPr>
            <w:r w:rsidRPr="003F6C20">
              <w:rPr>
                <w:lang w:val="sr-Cyrl-RS"/>
              </w:rPr>
              <w:t>родн</w:t>
            </w:r>
            <w:r w:rsidR="00545357" w:rsidRPr="003F6C20">
              <w:rPr>
                <w:lang w:val="sr-Cyrl-RS"/>
              </w:rPr>
              <w:t xml:space="preserve">е праксе </w:t>
            </w:r>
            <w:r w:rsidRPr="003F6C20">
              <w:rPr>
                <w:lang w:val="sr-Cyrl-RS"/>
              </w:rPr>
              <w:t>у породици</w:t>
            </w:r>
            <w:r w:rsidR="00545357" w:rsidRPr="003F6C20">
              <w:rPr>
                <w:lang w:val="sr-Cyrl-RS"/>
              </w:rPr>
              <w:t>;</w:t>
            </w:r>
          </w:p>
          <w:p w14:paraId="46B2E7B3" w14:textId="3554AE43" w:rsidR="00545357" w:rsidRPr="003F6C20" w:rsidRDefault="00545357" w:rsidP="00545357">
            <w:pPr>
              <w:numPr>
                <w:ilvl w:val="0"/>
                <w:numId w:val="7"/>
              </w:numPr>
              <w:tabs>
                <w:tab w:val="left" w:pos="352"/>
              </w:tabs>
              <w:autoSpaceDE/>
              <w:autoSpaceDN/>
              <w:adjustRightInd/>
            </w:pPr>
            <w:r w:rsidRPr="003F6C20">
              <w:t xml:space="preserve">породичне стратегије заједничког живота, старања о старим лицима, као и </w:t>
            </w:r>
            <w:r w:rsidR="00D5678D" w:rsidRPr="003F6C20">
              <w:rPr>
                <w:lang w:val="sr-Cyrl-RS"/>
              </w:rPr>
              <w:t>делање</w:t>
            </w:r>
            <w:r w:rsidRPr="003F6C20">
              <w:t xml:space="preserve"> у односу на друштвене институције; </w:t>
            </w:r>
          </w:p>
          <w:p w14:paraId="0353F38C" w14:textId="17FDFA28" w:rsidR="00545357" w:rsidRPr="003F6C20" w:rsidRDefault="00545357" w:rsidP="00545357">
            <w:pPr>
              <w:numPr>
                <w:ilvl w:val="0"/>
                <w:numId w:val="7"/>
              </w:numPr>
              <w:tabs>
                <w:tab w:val="left" w:pos="352"/>
              </w:tabs>
              <w:autoSpaceDE/>
              <w:autoSpaceDN/>
              <w:adjustRightInd/>
            </w:pPr>
            <w:r w:rsidRPr="003F6C20">
              <w:t xml:space="preserve">алтернативни облици брака и породице; </w:t>
            </w:r>
          </w:p>
          <w:p w14:paraId="6189C4EC" w14:textId="0CAE1C5B" w:rsidR="00AF3C2B" w:rsidRPr="003F6C20" w:rsidRDefault="00AF3C2B" w:rsidP="00AF3C2B">
            <w:pPr>
              <w:numPr>
                <w:ilvl w:val="0"/>
                <w:numId w:val="7"/>
              </w:numPr>
              <w:tabs>
                <w:tab w:val="left" w:pos="352"/>
              </w:tabs>
              <w:autoSpaceDE/>
              <w:autoSpaceDN/>
              <w:adjustRightInd/>
            </w:pPr>
            <w:r w:rsidRPr="003F6C20">
              <w:rPr>
                <w:lang w:val="sr-Cyrl-RS"/>
              </w:rPr>
              <w:t>п</w:t>
            </w:r>
            <w:r w:rsidRPr="003F6C20">
              <w:t xml:space="preserve">олитика и породица (десница и левица; савремене тензије јавних политика); </w:t>
            </w:r>
          </w:p>
          <w:p w14:paraId="7D5477DC" w14:textId="180FF6D5" w:rsidR="00AF3C2B" w:rsidRPr="003F6C20" w:rsidRDefault="00AF3C2B" w:rsidP="00AF3C2B">
            <w:pPr>
              <w:numPr>
                <w:ilvl w:val="0"/>
                <w:numId w:val="7"/>
              </w:numPr>
              <w:tabs>
                <w:tab w:val="left" w:pos="352"/>
              </w:tabs>
              <w:autoSpaceDE/>
              <w:autoSpaceDN/>
              <w:adjustRightInd/>
            </w:pPr>
            <w:r w:rsidRPr="003F6C20">
              <w:t xml:space="preserve">породица, друштвена контрола и стварање норми; </w:t>
            </w:r>
          </w:p>
          <w:p w14:paraId="377D13EF" w14:textId="257591B8" w:rsidR="00AF3C2B" w:rsidRPr="003F6C20" w:rsidRDefault="00AF3C2B" w:rsidP="00AF3C2B">
            <w:pPr>
              <w:numPr>
                <w:ilvl w:val="0"/>
                <w:numId w:val="7"/>
              </w:numPr>
              <w:tabs>
                <w:tab w:val="left" w:pos="352"/>
              </w:tabs>
              <w:autoSpaceDE/>
              <w:autoSpaceDN/>
              <w:adjustRightInd/>
            </w:pPr>
            <w:r w:rsidRPr="003F6C20">
              <w:rPr>
                <w:lang w:val="sr-Cyrl-RS"/>
              </w:rPr>
              <w:t>породица у систему социјалних политика;</w:t>
            </w:r>
          </w:p>
          <w:p w14:paraId="204BA2C4" w14:textId="7CFBE3FF" w:rsidR="00965390" w:rsidRPr="003F6C20" w:rsidRDefault="00AF3C2B" w:rsidP="00545357">
            <w:pPr>
              <w:numPr>
                <w:ilvl w:val="0"/>
                <w:numId w:val="7"/>
              </w:numPr>
              <w:tabs>
                <w:tab w:val="left" w:pos="352"/>
              </w:tabs>
              <w:autoSpaceDE/>
              <w:autoSpaceDN/>
              <w:adjustRightInd/>
            </w:pPr>
            <w:r w:rsidRPr="003F6C20">
              <w:t>праксе партнерства и родитељске праксе.</w:t>
            </w:r>
          </w:p>
          <w:p w14:paraId="6666A7C5" w14:textId="77777777" w:rsidR="00545357" w:rsidRPr="003F6C20" w:rsidRDefault="00545357" w:rsidP="00545357">
            <w:pPr>
              <w:tabs>
                <w:tab w:val="left" w:pos="352"/>
              </w:tabs>
              <w:autoSpaceDE/>
              <w:autoSpaceDN/>
              <w:adjustRightInd/>
              <w:ind w:left="360"/>
            </w:pPr>
          </w:p>
          <w:p w14:paraId="48511E4C" w14:textId="7DFA5964" w:rsidR="00965390" w:rsidRPr="003F6C20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3F6C20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17E50F0F" w14:textId="3B9B0C28" w:rsidR="00965390" w:rsidRPr="003F6C20" w:rsidRDefault="00545357" w:rsidP="009C72AA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 w:rsidRPr="003F6C20">
              <w:t>Студенти кроз индивидуалне презентације и дебате проблематизују изабране програмске садржаје; гледање филмова и дискусија о њима из перспективе тема рађених на вежбама; примена концепата кроз анализу личних или блиских породичних пракси.</w:t>
            </w:r>
          </w:p>
        </w:tc>
      </w:tr>
      <w:tr w:rsidR="00965390" w:rsidRPr="00E3746D" w14:paraId="01B22F26" w14:textId="77777777" w:rsidTr="003F6C20">
        <w:trPr>
          <w:trHeight w:val="227"/>
          <w:jc w:val="center"/>
        </w:trPr>
        <w:tc>
          <w:tcPr>
            <w:tcW w:w="10416" w:type="dxa"/>
            <w:gridSpan w:val="5"/>
            <w:vAlign w:val="center"/>
          </w:tcPr>
          <w:p w14:paraId="364B1438" w14:textId="77777777" w:rsidR="00965390" w:rsidRPr="003F6C2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3F6C20">
              <w:rPr>
                <w:b/>
                <w:bCs/>
                <w:lang w:val="sr-Cyrl-RS"/>
              </w:rPr>
              <w:t xml:space="preserve">Литература </w:t>
            </w:r>
          </w:p>
          <w:p w14:paraId="79538853" w14:textId="755823A8" w:rsidR="00965390" w:rsidRPr="003F6C20" w:rsidRDefault="00545357" w:rsidP="00F2449B">
            <w:pPr>
              <w:tabs>
                <w:tab w:val="left" w:pos="567"/>
              </w:tabs>
              <w:spacing w:after="60"/>
            </w:pPr>
            <w:r w:rsidRPr="003F6C20">
              <w:rPr>
                <w:lang w:val="sr-Cyrl-RS"/>
              </w:rPr>
              <w:t>Tomanovi</w:t>
            </w:r>
            <w:r w:rsidRPr="003F6C20">
              <w:rPr>
                <w:lang w:val="sr-Latn-RS"/>
              </w:rPr>
              <w:t>ć, Smiljka</w:t>
            </w:r>
            <w:r w:rsidRPr="003F6C20">
              <w:rPr>
                <w:lang w:val="sr-Cyrl-RS"/>
              </w:rPr>
              <w:t xml:space="preserve"> i Dragan Stanojević</w:t>
            </w:r>
            <w:r w:rsidRPr="003F6C20">
              <w:rPr>
                <w:lang w:val="sr-Latn-RS"/>
              </w:rPr>
              <w:t xml:space="preserve">. 2025. </w:t>
            </w:r>
            <w:r w:rsidRPr="003F6C20">
              <w:rPr>
                <w:i/>
                <w:iCs/>
                <w:lang w:val="sr-Latn-RS"/>
              </w:rPr>
              <w:t>Sociologija porodičnog života</w:t>
            </w:r>
            <w:r w:rsidRPr="003F6C20">
              <w:rPr>
                <w:lang w:val="sr-Latn-RS"/>
              </w:rPr>
              <w:t>.</w:t>
            </w:r>
            <w:r w:rsidRPr="003F6C20">
              <w:rPr>
                <w:b/>
                <w:bCs/>
                <w:lang w:val="sr-Latn-RS"/>
              </w:rPr>
              <w:t xml:space="preserve"> </w:t>
            </w:r>
            <w:r w:rsidRPr="003F6C20">
              <w:t>Beograd: ISI FF: 11-7</w:t>
            </w:r>
            <w:r w:rsidR="002B5D17" w:rsidRPr="003F6C20">
              <w:t>8</w:t>
            </w:r>
            <w:r w:rsidRPr="003F6C20">
              <w:t>;</w:t>
            </w:r>
            <w:r w:rsidR="002B5D17" w:rsidRPr="003F6C20">
              <w:t xml:space="preserve"> 86-122; 129-145; 174-195; </w:t>
            </w:r>
            <w:r w:rsidRPr="003F6C20">
              <w:t xml:space="preserve"> </w:t>
            </w:r>
            <w:r w:rsidR="002B5D17" w:rsidRPr="003F6C20">
              <w:t>257-276</w:t>
            </w:r>
          </w:p>
          <w:p w14:paraId="515CE715" w14:textId="514FD6F8" w:rsidR="002B5D17" w:rsidRPr="003F6C20" w:rsidRDefault="002B5D17" w:rsidP="00F2449B">
            <w:pPr>
              <w:tabs>
                <w:tab w:val="left" w:pos="567"/>
              </w:tabs>
              <w:spacing w:after="60"/>
            </w:pPr>
            <w:r w:rsidRPr="003F6C20">
              <w:t xml:space="preserve">Smiljka Tomanović. 2019. O čemu govorima kad govorimo o porodici? Kontekstualizacija koncepta. </w:t>
            </w:r>
            <w:r w:rsidRPr="003F6C20">
              <w:rPr>
                <w:i/>
                <w:iCs/>
              </w:rPr>
              <w:t xml:space="preserve">Sociologija </w:t>
            </w:r>
            <w:r w:rsidRPr="003F6C20">
              <w:t>Vol. LXI (3): str: 301-322.</w:t>
            </w:r>
          </w:p>
          <w:p w14:paraId="237CC858" w14:textId="77777777" w:rsidR="00545357" w:rsidRPr="003F6C20" w:rsidRDefault="00545357" w:rsidP="00545357">
            <w:pPr>
              <w:tabs>
                <w:tab w:val="left" w:pos="567"/>
              </w:tabs>
              <w:spacing w:after="60"/>
            </w:pPr>
            <w:r w:rsidRPr="003F6C20">
              <w:t xml:space="preserve">Сегалан, Мартин. 2009. </w:t>
            </w:r>
            <w:r w:rsidRPr="003F6C20">
              <w:rPr>
                <w:i/>
                <w:iCs/>
              </w:rPr>
              <w:t>Социологија породице</w:t>
            </w:r>
            <w:r w:rsidRPr="003F6C20">
              <w:t>, Clio, Београд: стр: 435-451</w:t>
            </w:r>
          </w:p>
          <w:p w14:paraId="051EAAB2" w14:textId="77777777" w:rsidR="00545357" w:rsidRPr="003F6C20" w:rsidRDefault="00545357" w:rsidP="00545357">
            <w:pPr>
              <w:tabs>
                <w:tab w:val="left" w:pos="567"/>
              </w:tabs>
              <w:spacing w:after="60"/>
            </w:pPr>
            <w:r w:rsidRPr="003F6C20">
              <w:t xml:space="preserve">Tomanović, Smiljka, Stanojević, Dragan i Ljubičić, Milana. 2016. </w:t>
            </w:r>
            <w:r w:rsidRPr="003F6C20">
              <w:rPr>
                <w:i/>
                <w:iCs/>
              </w:rPr>
              <w:t xml:space="preserve">Postajanje roditeljem u Srbiji. Sociološko istraživanje </w:t>
            </w:r>
            <w:r w:rsidRPr="003F6C20">
              <w:rPr>
                <w:i/>
                <w:iCs/>
              </w:rPr>
              <w:lastRenderedPageBreak/>
              <w:t>tranzicije u roditeljstvo</w:t>
            </w:r>
            <w:r w:rsidRPr="003F6C20">
              <w:t>. Beograd: ISI FF: str: 43-52; 201-204.</w:t>
            </w:r>
          </w:p>
          <w:p w14:paraId="05772067" w14:textId="40C71471" w:rsidR="00563101" w:rsidRPr="003F6C20" w:rsidRDefault="00545357" w:rsidP="00563101">
            <w:pPr>
              <w:tabs>
                <w:tab w:val="left" w:pos="567"/>
              </w:tabs>
              <w:spacing w:after="60"/>
            </w:pPr>
            <w:r w:rsidRPr="003F6C20">
              <w:t xml:space="preserve">Miletić Stepanović. Vesna. 2015. Roditelji kao akteri u kreiranju javne politike upravljanja osnovnom školom. u: Isidora Jarić (ur.) </w:t>
            </w:r>
            <w:r w:rsidRPr="003F6C20">
              <w:rPr>
                <w:i/>
                <w:iCs/>
              </w:rPr>
              <w:t>Politike roditeljstva: iskustva, diskursi, institucionalne prakse</w:t>
            </w:r>
            <w:r w:rsidRPr="003F6C20">
              <w:t>. Beograd: ISI FF: str: 245-266</w:t>
            </w:r>
          </w:p>
          <w:p w14:paraId="1E2161D0" w14:textId="42F67F1C" w:rsidR="002B5D17" w:rsidRPr="003F6C20" w:rsidRDefault="002B5D17" w:rsidP="00563101">
            <w:pPr>
              <w:tabs>
                <w:tab w:val="left" w:pos="567"/>
              </w:tabs>
              <w:spacing w:after="60"/>
            </w:pPr>
            <w:r w:rsidRPr="003F6C20">
              <w:rPr>
                <w:b/>
                <w:bCs/>
              </w:rPr>
              <w:t xml:space="preserve">Укупан број страница: 239 </w:t>
            </w:r>
          </w:p>
        </w:tc>
      </w:tr>
      <w:tr w:rsidR="00965390" w:rsidRPr="00E3746D" w14:paraId="3FEE3841" w14:textId="77777777" w:rsidTr="003F6C20">
        <w:trPr>
          <w:trHeight w:val="227"/>
          <w:jc w:val="center"/>
        </w:trPr>
        <w:tc>
          <w:tcPr>
            <w:tcW w:w="3459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39E8201F" w:rsidR="00965390" w:rsidRPr="002B5D17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2B5D17">
              <w:rPr>
                <w:b/>
                <w:lang w:val="sr-Latn-RS"/>
              </w:rPr>
              <w:t xml:space="preserve"> </w:t>
            </w:r>
            <w:r w:rsidR="002B5D17" w:rsidRPr="003F6C20">
              <w:rPr>
                <w:lang w:val="sr-Latn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411E2EFF" w:rsidR="00965390" w:rsidRPr="002B5D17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2B5D17">
              <w:rPr>
                <w:b/>
                <w:lang w:val="sr-Latn-RS"/>
              </w:rPr>
              <w:t xml:space="preserve"> </w:t>
            </w:r>
            <w:r w:rsidR="002B5D17" w:rsidRPr="003F6C20">
              <w:rPr>
                <w:lang w:val="sr-Latn-RS"/>
              </w:rPr>
              <w:t>2</w:t>
            </w:r>
          </w:p>
        </w:tc>
      </w:tr>
      <w:tr w:rsidR="00965390" w:rsidRPr="00E3746D" w14:paraId="0A7D1236" w14:textId="77777777" w:rsidTr="003F6C20">
        <w:trPr>
          <w:trHeight w:val="227"/>
          <w:jc w:val="center"/>
        </w:trPr>
        <w:tc>
          <w:tcPr>
            <w:tcW w:w="10416" w:type="dxa"/>
            <w:gridSpan w:val="5"/>
            <w:vAlign w:val="center"/>
          </w:tcPr>
          <w:p w14:paraId="30F0E3D7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1C561F58" w:rsidR="00965390" w:rsidRPr="00E3746D" w:rsidRDefault="00563101" w:rsidP="003F6C20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t>У настави социологије породице употребљавају се вербалне методе (монолошка, дијалошка, метода дискусије), текстовна метода, метода илустрације и метода демонстрације.</w:t>
            </w:r>
          </w:p>
        </w:tc>
      </w:tr>
      <w:tr w:rsidR="00965390" w:rsidRPr="00E3746D" w14:paraId="079C52A3" w14:textId="77777777" w:rsidTr="003F6C20">
        <w:trPr>
          <w:trHeight w:val="227"/>
          <w:jc w:val="center"/>
        </w:trPr>
        <w:tc>
          <w:tcPr>
            <w:tcW w:w="10416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3F6C20">
        <w:trPr>
          <w:trHeight w:val="227"/>
          <w:jc w:val="center"/>
        </w:trPr>
        <w:tc>
          <w:tcPr>
            <w:tcW w:w="3459" w:type="dxa"/>
            <w:vAlign w:val="center"/>
          </w:tcPr>
          <w:p w14:paraId="131AEAF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7D642668" w14:textId="2EFD26D2" w:rsidR="00965390" w:rsidRPr="003F6C20" w:rsidRDefault="00965390" w:rsidP="003F6C20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3F6C20">
              <w:rPr>
                <w:lang w:val="sr-Cyrl-R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62259DF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 xml:space="preserve">Завршни испит 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6EDE7DAD" w14:textId="77777777" w:rsidR="00965390" w:rsidRPr="003F6C20" w:rsidRDefault="00965390" w:rsidP="003F6C20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3F6C20">
              <w:rPr>
                <w:lang w:val="sr-Cyrl-RS"/>
              </w:rPr>
              <w:t>поена</w:t>
            </w:r>
          </w:p>
        </w:tc>
      </w:tr>
      <w:tr w:rsidR="003F6C20" w:rsidRPr="00E3746D" w14:paraId="499AA332" w14:textId="77777777" w:rsidTr="003F6C20">
        <w:trPr>
          <w:trHeight w:val="227"/>
          <w:jc w:val="center"/>
        </w:trPr>
        <w:tc>
          <w:tcPr>
            <w:tcW w:w="3459" w:type="dxa"/>
            <w:vAlign w:val="center"/>
          </w:tcPr>
          <w:p w14:paraId="4E6BC44C" w14:textId="77777777" w:rsidR="003F6C20" w:rsidRPr="00E3746D" w:rsidRDefault="003F6C2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1756805D" w14:textId="6A084E18" w:rsidR="003F6C20" w:rsidRPr="003F6C20" w:rsidRDefault="003F6C20" w:rsidP="003F6C20">
            <w:pPr>
              <w:tabs>
                <w:tab w:val="left" w:pos="567"/>
              </w:tabs>
              <w:spacing w:after="60"/>
              <w:jc w:val="center"/>
              <w:rPr>
                <w:bCs/>
                <w:lang w:val="sr-Latn-RS"/>
              </w:rPr>
            </w:pPr>
            <w:r w:rsidRPr="003F6C20">
              <w:rPr>
                <w:bCs/>
                <w:lang w:val="sr-Latn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57BCD3D8" w:rsidR="003F6C20" w:rsidRPr="00E3746D" w:rsidRDefault="003F6C2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усмени исп</w:t>
            </w:r>
            <w:r>
              <w:rPr>
                <w:lang w:val="sr-Cyrl-RS"/>
              </w:rPr>
              <w:t>и</w:t>
            </w:r>
            <w:r w:rsidRPr="00E3746D">
              <w:rPr>
                <w:lang w:val="sr-Cyrl-RS"/>
              </w:rPr>
              <w:t>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0217DC9D" w:rsidR="003F6C20" w:rsidRPr="003F6C20" w:rsidRDefault="003F6C20" w:rsidP="003F6C20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  <w:r w:rsidRPr="003F6C20">
              <w:rPr>
                <w:bCs/>
                <w:lang w:val="sr-Latn-RS"/>
              </w:rPr>
              <w:t>40</w:t>
            </w:r>
          </w:p>
        </w:tc>
      </w:tr>
      <w:tr w:rsidR="003F6C20" w:rsidRPr="00E3746D" w14:paraId="3ED71736" w14:textId="77777777" w:rsidTr="003F6C20">
        <w:trPr>
          <w:trHeight w:val="227"/>
          <w:jc w:val="center"/>
        </w:trPr>
        <w:tc>
          <w:tcPr>
            <w:tcW w:w="3459" w:type="dxa"/>
            <w:vAlign w:val="center"/>
          </w:tcPr>
          <w:p w14:paraId="57BFD461" w14:textId="77777777" w:rsidR="003F6C20" w:rsidRPr="00E3746D" w:rsidRDefault="003F6C2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754375FC" w14:textId="77A3EAC7" w:rsidR="003F6C20" w:rsidRPr="003F6C20" w:rsidRDefault="003F6C20" w:rsidP="003F6C20">
            <w:pPr>
              <w:tabs>
                <w:tab w:val="left" w:pos="567"/>
              </w:tabs>
              <w:spacing w:after="60"/>
              <w:jc w:val="center"/>
              <w:rPr>
                <w:bCs/>
                <w:lang w:val="sr-Latn-RS"/>
              </w:rPr>
            </w:pPr>
            <w:r w:rsidRPr="003F6C20">
              <w:rPr>
                <w:bCs/>
                <w:lang w:val="sr-Latn-R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24234" w14:textId="77777777" w:rsidR="003F6C20" w:rsidRPr="003F6C20" w:rsidRDefault="003F6C2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F828FE5" w14:textId="77777777" w:rsidR="003F6C20" w:rsidRPr="00E3746D" w:rsidRDefault="003F6C2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</w:tr>
      <w:tr w:rsidR="003F6C20" w:rsidRPr="00E3746D" w14:paraId="39A6D9ED" w14:textId="77777777" w:rsidTr="003F6C20">
        <w:trPr>
          <w:trHeight w:val="227"/>
          <w:jc w:val="center"/>
        </w:trPr>
        <w:tc>
          <w:tcPr>
            <w:tcW w:w="3459" w:type="dxa"/>
            <w:vAlign w:val="center"/>
          </w:tcPr>
          <w:p w14:paraId="5CA25658" w14:textId="654D2FBA" w:rsidR="003F6C20" w:rsidRPr="00E3746D" w:rsidRDefault="003F6C2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t>презентација/дискусија/дебата/приказ књиге, филма или другог извора који има релевантност за неку или више обрађиваних тема</w:t>
            </w:r>
          </w:p>
        </w:tc>
        <w:tc>
          <w:tcPr>
            <w:tcW w:w="1960" w:type="dxa"/>
            <w:vAlign w:val="center"/>
          </w:tcPr>
          <w:p w14:paraId="5AD7651A" w14:textId="400CBB46" w:rsidR="003F6C20" w:rsidRPr="003F6C20" w:rsidRDefault="003F6C20" w:rsidP="003F6C20">
            <w:pPr>
              <w:tabs>
                <w:tab w:val="left" w:pos="567"/>
              </w:tabs>
              <w:spacing w:after="60"/>
              <w:jc w:val="center"/>
              <w:rPr>
                <w:bCs/>
                <w:lang w:val="sr-Latn-RS"/>
              </w:rPr>
            </w:pPr>
            <w:r w:rsidRPr="003F6C20">
              <w:rPr>
                <w:bCs/>
                <w:lang w:val="sr-Latn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44E8F4F" w14:textId="77777777" w:rsidR="003F6C20" w:rsidRPr="003F6C20" w:rsidRDefault="003F6C20" w:rsidP="00F2449B">
            <w:pPr>
              <w:tabs>
                <w:tab w:val="left" w:pos="567"/>
              </w:tabs>
              <w:spacing w:after="60"/>
              <w:rPr>
                <w:iCs/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4DC7CA7" w14:textId="77777777" w:rsidR="003F6C20" w:rsidRPr="00E3746D" w:rsidRDefault="003F6C2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DC1B6B" w14:textId="77777777" w:rsidR="00B40225" w:rsidRDefault="00B40225">
      <w:r>
        <w:separator/>
      </w:r>
    </w:p>
  </w:endnote>
  <w:endnote w:type="continuationSeparator" w:id="0">
    <w:p w14:paraId="1A7927B1" w14:textId="77777777" w:rsidR="00B40225" w:rsidRDefault="00B40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7020A5" w14:textId="77777777" w:rsidR="00B40225" w:rsidRDefault="00B40225">
      <w:r>
        <w:separator/>
      </w:r>
    </w:p>
  </w:footnote>
  <w:footnote w:type="continuationSeparator" w:id="0">
    <w:p w14:paraId="10DE7F35" w14:textId="77777777" w:rsidR="00B40225" w:rsidRDefault="00B402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D94FCE"/>
    <w:multiLevelType w:val="multilevel"/>
    <w:tmpl w:val="B0FC62C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5D1F4B"/>
    <w:multiLevelType w:val="multilevel"/>
    <w:tmpl w:val="8C145DC0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96EF9"/>
    <w:rsid w:val="000A64BA"/>
    <w:rsid w:val="000B6872"/>
    <w:rsid w:val="000B6B79"/>
    <w:rsid w:val="000C6657"/>
    <w:rsid w:val="000D6133"/>
    <w:rsid w:val="000E1822"/>
    <w:rsid w:val="000F21D9"/>
    <w:rsid w:val="00125D5C"/>
    <w:rsid w:val="00160FD8"/>
    <w:rsid w:val="00170811"/>
    <w:rsid w:val="00175D89"/>
    <w:rsid w:val="0019399F"/>
    <w:rsid w:val="001A37DF"/>
    <w:rsid w:val="001A48ED"/>
    <w:rsid w:val="001C076A"/>
    <w:rsid w:val="001E1E7F"/>
    <w:rsid w:val="001F79D9"/>
    <w:rsid w:val="002677AF"/>
    <w:rsid w:val="002760F2"/>
    <w:rsid w:val="002B5D17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B6345"/>
    <w:rsid w:val="003D0EF0"/>
    <w:rsid w:val="003F0AB0"/>
    <w:rsid w:val="003F6C2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0DEE"/>
    <w:rsid w:val="004E2493"/>
    <w:rsid w:val="004E322F"/>
    <w:rsid w:val="00545357"/>
    <w:rsid w:val="00556A07"/>
    <w:rsid w:val="00560C24"/>
    <w:rsid w:val="00563101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64B95"/>
    <w:rsid w:val="00965390"/>
    <w:rsid w:val="009A7351"/>
    <w:rsid w:val="009C72AA"/>
    <w:rsid w:val="009D1158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3C2B"/>
    <w:rsid w:val="00AF7B02"/>
    <w:rsid w:val="00B15C97"/>
    <w:rsid w:val="00B21027"/>
    <w:rsid w:val="00B2763C"/>
    <w:rsid w:val="00B376DC"/>
    <w:rsid w:val="00B40225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5678D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02639"/>
    <w:rsid w:val="00E12D8C"/>
    <w:rsid w:val="00E15B35"/>
    <w:rsid w:val="00E24AEA"/>
    <w:rsid w:val="00E3746D"/>
    <w:rsid w:val="00EB3393"/>
    <w:rsid w:val="00EB6085"/>
    <w:rsid w:val="00F0318B"/>
    <w:rsid w:val="00F05022"/>
    <w:rsid w:val="00F177C3"/>
    <w:rsid w:val="00F21D03"/>
    <w:rsid w:val="00F22BE1"/>
    <w:rsid w:val="00F2449B"/>
    <w:rsid w:val="00F25667"/>
    <w:rsid w:val="00F36C17"/>
    <w:rsid w:val="00F4203A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6</cp:revision>
  <cp:lastPrinted>2008-06-10T11:57:00Z</cp:lastPrinted>
  <dcterms:created xsi:type="dcterms:W3CDTF">2026-06-11T01:24:00Z</dcterms:created>
  <dcterms:modified xsi:type="dcterms:W3CDTF">2026-06-22T23:24:00Z</dcterms:modified>
</cp:coreProperties>
</file>